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F418" w14:textId="77777777" w:rsidR="00476555" w:rsidRPr="001156D9" w:rsidRDefault="00476555" w:rsidP="00476555">
      <w:pPr>
        <w:jc w:val="center"/>
        <w:rPr>
          <w:color w:val="1A3856" w:themeColor="accent1" w:themeShade="80"/>
          <w:szCs w:val="24"/>
        </w:rPr>
      </w:pPr>
      <w:r w:rsidRPr="001156D9">
        <w:rPr>
          <w:color w:val="1A3856" w:themeColor="accent1" w:themeShade="80"/>
          <w:szCs w:val="24"/>
        </w:rPr>
        <w:tab/>
      </w:r>
      <w:r w:rsidRPr="001156D9">
        <w:rPr>
          <w:color w:val="1A3856" w:themeColor="accent1" w:themeShade="80"/>
          <w:szCs w:val="24"/>
        </w:rPr>
        <w:tab/>
      </w:r>
      <w:r w:rsidRPr="001156D9">
        <w:rPr>
          <w:color w:val="1A3856" w:themeColor="accent1" w:themeShade="80"/>
          <w:szCs w:val="24"/>
        </w:rPr>
        <w:tab/>
      </w:r>
      <w:r w:rsidRPr="001156D9">
        <w:rPr>
          <w:color w:val="1A3856" w:themeColor="accent1" w:themeShade="80"/>
          <w:szCs w:val="24"/>
        </w:rPr>
        <w:tab/>
      </w:r>
      <w:r w:rsidRPr="001156D9">
        <w:rPr>
          <w:color w:val="1A3856" w:themeColor="accent1" w:themeShade="80"/>
          <w:szCs w:val="24"/>
        </w:rPr>
        <w:tab/>
      </w:r>
      <w:r w:rsidRPr="001156D9">
        <w:rPr>
          <w:color w:val="1A3856" w:themeColor="accent1" w:themeShade="80"/>
          <w:szCs w:val="24"/>
        </w:rPr>
        <w:tab/>
      </w:r>
    </w:p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</w:tblGrid>
      <w:tr w:rsidR="00476555" w:rsidRPr="001156D9" w14:paraId="3A56F41E" w14:textId="77777777" w:rsidTr="006D24E6">
        <w:tc>
          <w:tcPr>
            <w:tcW w:w="2158" w:type="dxa"/>
          </w:tcPr>
          <w:p w14:paraId="3A56F419" w14:textId="64491967" w:rsidR="00B90094" w:rsidRDefault="00167FF1" w:rsidP="006D24E6">
            <w:pPr>
              <w:rPr>
                <w:color w:val="1A3856" w:themeColor="accent1" w:themeShade="80"/>
                <w:szCs w:val="24"/>
                <w:lang w:val="fr-FR"/>
              </w:rPr>
            </w:pPr>
            <w:r w:rsidRPr="00823089">
              <w:rPr>
                <w:color w:val="1A3856" w:themeColor="accent1" w:themeShade="80"/>
                <w:sz w:val="24"/>
                <w:szCs w:val="28"/>
                <w:lang w:val="fr-FR"/>
              </w:rPr>
              <w:t xml:space="preserve">Seishin Dojo </w:t>
            </w:r>
            <w:proofErr w:type="spellStart"/>
            <w:r w:rsidRPr="00823089">
              <w:rPr>
                <w:color w:val="1A3856" w:themeColor="accent1" w:themeShade="80"/>
                <w:sz w:val="24"/>
                <w:szCs w:val="28"/>
                <w:lang w:val="fr-FR"/>
              </w:rPr>
              <w:t>e.V</w:t>
            </w:r>
            <w:r>
              <w:rPr>
                <w:color w:val="1A3856" w:themeColor="accent1" w:themeShade="80"/>
                <w:szCs w:val="24"/>
                <w:lang w:val="fr-FR"/>
              </w:rPr>
              <w:t>.</w:t>
            </w:r>
            <w:proofErr w:type="spellEnd"/>
          </w:p>
          <w:p w14:paraId="3A56F41A" w14:textId="77777777" w:rsidR="00B90094" w:rsidRDefault="00B90094" w:rsidP="006D24E6">
            <w:pPr>
              <w:rPr>
                <w:color w:val="1A3856" w:themeColor="accent1" w:themeShade="80"/>
                <w:szCs w:val="24"/>
                <w:lang w:val="fr-FR"/>
              </w:rPr>
            </w:pPr>
          </w:p>
          <w:p w14:paraId="3A56F41B" w14:textId="77777777" w:rsidR="00E90AF7" w:rsidRPr="003A2CD8" w:rsidRDefault="00E90AF7" w:rsidP="006D24E6">
            <w:pPr>
              <w:rPr>
                <w:color w:val="1A3856" w:themeColor="accent1" w:themeShade="80"/>
                <w:szCs w:val="24"/>
                <w:lang w:val="fr-FR"/>
              </w:rPr>
            </w:pPr>
            <w:r w:rsidRPr="003A2CD8">
              <w:rPr>
                <w:color w:val="1A3856" w:themeColor="accent1" w:themeShade="80"/>
                <w:szCs w:val="24"/>
                <w:lang w:val="fr-FR"/>
              </w:rPr>
              <w:t xml:space="preserve">Hong Son Vu </w:t>
            </w:r>
          </w:p>
          <w:p w14:paraId="3A56F41C" w14:textId="56639B58" w:rsidR="00476555" w:rsidRPr="003A2CD8" w:rsidRDefault="00E128C9" w:rsidP="006D24E6">
            <w:pPr>
              <w:rPr>
                <w:color w:val="1A3856" w:themeColor="accent1" w:themeShade="80"/>
                <w:szCs w:val="24"/>
                <w:lang w:val="fr-FR"/>
              </w:rPr>
            </w:pPr>
            <w:proofErr w:type="spellStart"/>
            <w:r>
              <w:rPr>
                <w:color w:val="1A3856" w:themeColor="accent1" w:themeShade="80"/>
                <w:szCs w:val="24"/>
                <w:lang w:val="fr-FR"/>
              </w:rPr>
              <w:t>Zietenstr</w:t>
            </w:r>
            <w:proofErr w:type="spellEnd"/>
            <w:r>
              <w:rPr>
                <w:color w:val="1A3856" w:themeColor="accent1" w:themeShade="80"/>
                <w:szCs w:val="24"/>
                <w:lang w:val="fr-FR"/>
              </w:rPr>
              <w:t>. 34</w:t>
            </w:r>
          </w:p>
          <w:p w14:paraId="3A56F41D" w14:textId="0E1905D8" w:rsidR="00476555" w:rsidRPr="001156D9" w:rsidRDefault="00E90AF7" w:rsidP="006D24E6">
            <w:pPr>
              <w:rPr>
                <w:color w:val="1A3856" w:themeColor="accent1" w:themeShade="80"/>
                <w:szCs w:val="24"/>
              </w:rPr>
            </w:pPr>
            <w:r w:rsidRPr="001156D9">
              <w:rPr>
                <w:color w:val="1A3856" w:themeColor="accent1" w:themeShade="80"/>
                <w:szCs w:val="24"/>
              </w:rPr>
              <w:t>1</w:t>
            </w:r>
            <w:r w:rsidR="00E128C9">
              <w:rPr>
                <w:color w:val="1A3856" w:themeColor="accent1" w:themeShade="80"/>
                <w:szCs w:val="24"/>
              </w:rPr>
              <w:t>22</w:t>
            </w:r>
            <w:r w:rsidR="00993FD9">
              <w:rPr>
                <w:color w:val="1A3856" w:themeColor="accent1" w:themeShade="80"/>
                <w:szCs w:val="24"/>
              </w:rPr>
              <w:t>49</w:t>
            </w:r>
            <w:r w:rsidR="00476555" w:rsidRPr="001156D9">
              <w:rPr>
                <w:color w:val="1A3856" w:themeColor="accent1" w:themeShade="80"/>
                <w:szCs w:val="24"/>
              </w:rPr>
              <w:t xml:space="preserve"> Berlin</w:t>
            </w:r>
          </w:p>
        </w:tc>
      </w:tr>
    </w:tbl>
    <w:p w14:paraId="069EF287" w14:textId="77777777" w:rsidR="00167FF1" w:rsidRDefault="006D24E6" w:rsidP="006D24E6">
      <w:pPr>
        <w:tabs>
          <w:tab w:val="left" w:pos="766"/>
        </w:tabs>
        <w:rPr>
          <w:color w:val="1A3856" w:themeColor="accent1" w:themeShade="80"/>
          <w:szCs w:val="24"/>
        </w:rPr>
      </w:pPr>
      <w:r>
        <w:rPr>
          <w:color w:val="1A3856" w:themeColor="accent1" w:themeShade="80"/>
          <w:szCs w:val="24"/>
        </w:rPr>
        <w:t>Name &amp; Adresse Antragsteller:</w:t>
      </w:r>
    </w:p>
    <w:p w14:paraId="71E4435E" w14:textId="77777777" w:rsidR="00167FF1" w:rsidRDefault="00167FF1" w:rsidP="006D24E6">
      <w:pPr>
        <w:tabs>
          <w:tab w:val="left" w:pos="766"/>
        </w:tabs>
        <w:rPr>
          <w:color w:val="1A3856" w:themeColor="accent1" w:themeShade="80"/>
          <w:szCs w:val="24"/>
        </w:rPr>
      </w:pPr>
    </w:p>
    <w:p w14:paraId="291D4432" w14:textId="07D3C5E8" w:rsidR="001E37BF" w:rsidRDefault="004E1CB9" w:rsidP="006D24E6">
      <w:pPr>
        <w:tabs>
          <w:tab w:val="left" w:pos="766"/>
        </w:tabs>
        <w:rPr>
          <w:color w:val="1A3856" w:themeColor="accent1" w:themeShade="80"/>
          <w:szCs w:val="24"/>
        </w:rPr>
      </w:pPr>
      <w:r>
        <w:rPr>
          <w:color w:val="1A3856" w:themeColor="accent1" w:themeShade="80"/>
          <w:szCs w:val="24"/>
        </w:rPr>
        <w:t>Max Mustermann</w:t>
      </w:r>
    </w:p>
    <w:p w14:paraId="3941234D" w14:textId="23CB692A" w:rsidR="001E37BF" w:rsidRDefault="004E1CB9" w:rsidP="006D24E6">
      <w:pPr>
        <w:tabs>
          <w:tab w:val="left" w:pos="766"/>
        </w:tabs>
        <w:rPr>
          <w:color w:val="1A3856" w:themeColor="accent1" w:themeShade="80"/>
          <w:szCs w:val="24"/>
        </w:rPr>
      </w:pPr>
      <w:r>
        <w:rPr>
          <w:color w:val="1A3856" w:themeColor="accent1" w:themeShade="80"/>
          <w:szCs w:val="24"/>
        </w:rPr>
        <w:t>Leere Hand</w:t>
      </w:r>
      <w:r w:rsidR="001E37BF">
        <w:rPr>
          <w:color w:val="1A3856" w:themeColor="accent1" w:themeShade="80"/>
          <w:szCs w:val="24"/>
        </w:rPr>
        <w:t>. 34</w:t>
      </w:r>
    </w:p>
    <w:p w14:paraId="3A56F41F" w14:textId="7A9B210F" w:rsidR="00476555" w:rsidRPr="001156D9" w:rsidRDefault="001E37BF" w:rsidP="006D24E6">
      <w:pPr>
        <w:tabs>
          <w:tab w:val="left" w:pos="766"/>
        </w:tabs>
        <w:rPr>
          <w:color w:val="1A3856" w:themeColor="accent1" w:themeShade="80"/>
          <w:szCs w:val="24"/>
        </w:rPr>
      </w:pPr>
      <w:r>
        <w:rPr>
          <w:color w:val="1A3856" w:themeColor="accent1" w:themeShade="80"/>
          <w:szCs w:val="24"/>
        </w:rPr>
        <w:t>1</w:t>
      </w:r>
      <w:r w:rsidR="004E1CB9">
        <w:rPr>
          <w:color w:val="1A3856" w:themeColor="accent1" w:themeShade="80"/>
          <w:szCs w:val="24"/>
        </w:rPr>
        <w:t>xxxx</w:t>
      </w:r>
      <w:r>
        <w:rPr>
          <w:color w:val="1A3856" w:themeColor="accent1" w:themeShade="80"/>
          <w:szCs w:val="24"/>
        </w:rPr>
        <w:t xml:space="preserve"> Berlin</w:t>
      </w:r>
      <w:r w:rsidR="006D24E6">
        <w:rPr>
          <w:color w:val="1A3856" w:themeColor="accent1" w:themeShade="80"/>
          <w:szCs w:val="24"/>
        </w:rPr>
        <w:br w:type="textWrapping" w:clear="all"/>
      </w:r>
    </w:p>
    <w:p w14:paraId="3A56F420" w14:textId="77777777" w:rsidR="00476555" w:rsidRPr="001156D9" w:rsidRDefault="00476555" w:rsidP="00476555">
      <w:pPr>
        <w:jc w:val="center"/>
        <w:rPr>
          <w:color w:val="1A3856" w:themeColor="accent1" w:themeShade="80"/>
          <w:szCs w:val="24"/>
        </w:rPr>
      </w:pPr>
    </w:p>
    <w:p w14:paraId="3A56F421" w14:textId="77777777" w:rsidR="00476555" w:rsidRPr="001156D9" w:rsidRDefault="00476555" w:rsidP="00476555">
      <w:pPr>
        <w:jc w:val="center"/>
        <w:rPr>
          <w:color w:val="1A3856" w:themeColor="accent1" w:themeShade="80"/>
          <w:szCs w:val="24"/>
        </w:rPr>
      </w:pPr>
    </w:p>
    <w:p w14:paraId="3A56F422" w14:textId="77777777" w:rsidR="00476555" w:rsidRPr="003A2CD8" w:rsidRDefault="00B90094" w:rsidP="00680E71">
      <w:pPr>
        <w:rPr>
          <w:b/>
          <w:color w:val="1A3856" w:themeColor="accent1" w:themeShade="80"/>
          <w:sz w:val="32"/>
          <w:szCs w:val="32"/>
          <w:u w:val="single"/>
        </w:rPr>
      </w:pPr>
      <w:r>
        <w:rPr>
          <w:b/>
          <w:color w:val="1A3856" w:themeColor="accent1" w:themeShade="80"/>
          <w:sz w:val="32"/>
          <w:szCs w:val="32"/>
          <w:u w:val="single"/>
        </w:rPr>
        <w:t>B</w:t>
      </w:r>
      <w:r w:rsidR="00E90AF7" w:rsidRPr="003A2CD8">
        <w:rPr>
          <w:b/>
          <w:color w:val="1A3856" w:themeColor="accent1" w:themeShade="80"/>
          <w:sz w:val="32"/>
          <w:szCs w:val="32"/>
          <w:u w:val="single"/>
        </w:rPr>
        <w:t>eleg</w:t>
      </w:r>
    </w:p>
    <w:p w14:paraId="3A56F423" w14:textId="77777777" w:rsidR="00402C3F" w:rsidRPr="001156D9" w:rsidRDefault="00402C3F" w:rsidP="00476555">
      <w:pPr>
        <w:jc w:val="center"/>
        <w:rPr>
          <w:color w:val="000000"/>
          <w:szCs w:val="24"/>
          <w:u w:val="single"/>
        </w:rPr>
      </w:pPr>
    </w:p>
    <w:p w14:paraId="3A56F425" w14:textId="4D7F1821" w:rsidR="00476555" w:rsidRDefault="00402C3F" w:rsidP="00476555">
      <w:pPr>
        <w:rPr>
          <w:b/>
          <w:color w:val="1A3856" w:themeColor="accent1" w:themeShade="80"/>
          <w:szCs w:val="24"/>
          <w:u w:val="single"/>
        </w:rPr>
      </w:pPr>
      <w:r w:rsidRPr="001156D9">
        <w:rPr>
          <w:b/>
          <w:color w:val="1A3856" w:themeColor="accent1" w:themeShade="80"/>
          <w:szCs w:val="24"/>
          <w:u w:val="single"/>
        </w:rPr>
        <w:t>Aufwendung für</w:t>
      </w:r>
      <w:r w:rsidR="00476555" w:rsidRPr="001156D9">
        <w:rPr>
          <w:b/>
          <w:color w:val="1A3856" w:themeColor="accent1" w:themeShade="80"/>
          <w:szCs w:val="24"/>
          <w:u w:val="single"/>
        </w:rPr>
        <w:t>:</w:t>
      </w:r>
      <w:r w:rsidR="00E90AF7" w:rsidRPr="001156D9">
        <w:rPr>
          <w:b/>
          <w:color w:val="1A3856" w:themeColor="accent1" w:themeShade="80"/>
          <w:szCs w:val="24"/>
          <w:u w:val="single"/>
        </w:rPr>
        <w:t xml:space="preserve"> </w:t>
      </w:r>
    </w:p>
    <w:p w14:paraId="2ABA2884" w14:textId="77777777" w:rsidR="00167FF1" w:rsidRDefault="00167FF1" w:rsidP="00476555">
      <w:pPr>
        <w:rPr>
          <w:b/>
          <w:color w:val="1A3856" w:themeColor="accent1" w:themeShade="80"/>
          <w:szCs w:val="24"/>
          <w:u w:val="single"/>
        </w:rPr>
      </w:pPr>
    </w:p>
    <w:p w14:paraId="1FD6F6DB" w14:textId="4CEB8093" w:rsidR="00167FF1" w:rsidRPr="000B51C9" w:rsidRDefault="001E37BF" w:rsidP="00476555">
      <w:pPr>
        <w:rPr>
          <w:bCs/>
          <w:color w:val="1A3856" w:themeColor="accent1" w:themeShade="80"/>
          <w:szCs w:val="24"/>
          <w:lang w:val="en-US"/>
        </w:rPr>
      </w:pPr>
      <w:r w:rsidRPr="000B51C9">
        <w:rPr>
          <w:bCs/>
          <w:color w:val="1A3856" w:themeColor="accent1" w:themeShade="80"/>
          <w:szCs w:val="24"/>
          <w:lang w:val="en-US"/>
        </w:rPr>
        <w:t xml:space="preserve">EKO Black Belt Seminar </w:t>
      </w:r>
      <w:r w:rsidR="000B51C9" w:rsidRPr="000B51C9">
        <w:rPr>
          <w:bCs/>
          <w:color w:val="1A3856" w:themeColor="accent1" w:themeShade="80"/>
          <w:szCs w:val="24"/>
          <w:lang w:val="en-US"/>
        </w:rPr>
        <w:t xml:space="preserve">in </w:t>
      </w:r>
      <w:proofErr w:type="spellStart"/>
      <w:r w:rsidR="000B51C9" w:rsidRPr="000B51C9">
        <w:rPr>
          <w:bCs/>
          <w:color w:val="1A3856" w:themeColor="accent1" w:themeShade="80"/>
          <w:szCs w:val="24"/>
          <w:lang w:val="en-US"/>
        </w:rPr>
        <w:t>Stara</w:t>
      </w:r>
      <w:proofErr w:type="spellEnd"/>
      <w:r w:rsidR="000B51C9" w:rsidRPr="000B51C9">
        <w:rPr>
          <w:bCs/>
          <w:color w:val="1A3856" w:themeColor="accent1" w:themeShade="80"/>
          <w:szCs w:val="24"/>
          <w:lang w:val="en-US"/>
        </w:rPr>
        <w:t xml:space="preserve"> </w:t>
      </w:r>
    </w:p>
    <w:p w14:paraId="3A56F433" w14:textId="77777777" w:rsidR="00924E37" w:rsidRPr="001156D9" w:rsidRDefault="00924E37" w:rsidP="00924E37">
      <w:pPr>
        <w:rPr>
          <w:b/>
          <w:color w:val="1A3856" w:themeColor="accent1" w:themeShade="80"/>
          <w:szCs w:val="24"/>
        </w:rPr>
      </w:pPr>
    </w:p>
    <w:p w14:paraId="3A56F434" w14:textId="77777777" w:rsidR="00476555" w:rsidRPr="001156D9" w:rsidRDefault="001156D9" w:rsidP="00476555">
      <w:pPr>
        <w:rPr>
          <w:b/>
          <w:color w:val="1A3856" w:themeColor="accent1" w:themeShade="80"/>
          <w:szCs w:val="24"/>
          <w:u w:val="single"/>
        </w:rPr>
      </w:pPr>
      <w:r w:rsidRPr="001156D9">
        <w:rPr>
          <w:b/>
          <w:color w:val="1A3856" w:themeColor="accent1" w:themeShade="80"/>
          <w:szCs w:val="24"/>
          <w:u w:val="single"/>
        </w:rPr>
        <w:t>Anlass</w:t>
      </w:r>
      <w:r w:rsidR="00476555" w:rsidRPr="001156D9">
        <w:rPr>
          <w:b/>
          <w:color w:val="1A3856" w:themeColor="accent1" w:themeShade="80"/>
          <w:szCs w:val="24"/>
          <w:u w:val="single"/>
        </w:rPr>
        <w:t>:</w:t>
      </w:r>
    </w:p>
    <w:p w14:paraId="3A56F435" w14:textId="01B066DD" w:rsidR="00476555" w:rsidRPr="005304D7" w:rsidRDefault="00680E71" w:rsidP="00476555">
      <w:pPr>
        <w:rPr>
          <w:b/>
          <w:color w:val="1A3856" w:themeColor="accent1" w:themeShade="80"/>
          <w:szCs w:val="24"/>
          <w:lang w:val="en-US"/>
        </w:rPr>
      </w:pPr>
      <w:sdt>
        <w:sdtPr>
          <w:rPr>
            <w:szCs w:val="24"/>
            <w:lang w:val="en-US"/>
          </w:rPr>
          <w:id w:val="-1098249003"/>
          <w:placeholder>
            <w:docPart w:val="12823E573DEF4E99A69AB22217AB8D43"/>
          </w:placeholder>
          <w:text/>
        </w:sdtPr>
        <w:sdtEndPr/>
        <w:sdtContent>
          <w:r w:rsidR="005304D7" w:rsidRPr="005304D7">
            <w:rPr>
              <w:szCs w:val="24"/>
              <w:lang w:val="en-US"/>
            </w:rPr>
            <w:t xml:space="preserve">EKO Black Belt Seminar in </w:t>
          </w:r>
        </w:sdtContent>
      </w:sdt>
    </w:p>
    <w:p w14:paraId="3A56F436" w14:textId="77777777" w:rsidR="00476555" w:rsidRPr="005304D7" w:rsidRDefault="00476555" w:rsidP="00476555">
      <w:pPr>
        <w:rPr>
          <w:b/>
          <w:color w:val="1A3856" w:themeColor="accent1" w:themeShade="80"/>
          <w:szCs w:val="24"/>
          <w:lang w:val="en-US"/>
        </w:rPr>
      </w:pPr>
    </w:p>
    <w:tbl>
      <w:tblPr>
        <w:tblW w:w="5529" w:type="dxa"/>
        <w:tblInd w:w="70" w:type="dxa"/>
        <w:tblBorders>
          <w:top w:val="dashSmallGap" w:sz="4" w:space="0" w:color="3570AD" w:themeColor="text2"/>
          <w:left w:val="dashSmallGap" w:sz="4" w:space="0" w:color="3570AD" w:themeColor="text2"/>
          <w:bottom w:val="dashSmallGap" w:sz="4" w:space="0" w:color="3570AD" w:themeColor="text2"/>
          <w:right w:val="dashSmallGap" w:sz="4" w:space="0" w:color="3570AD" w:themeColor="text2"/>
          <w:insideH w:val="dashSmallGap" w:sz="4" w:space="0" w:color="3570AD" w:themeColor="text2"/>
          <w:insideV w:val="dashSmallGap" w:sz="4" w:space="0" w:color="3570A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690"/>
        <w:gridCol w:w="1985"/>
      </w:tblGrid>
      <w:tr w:rsidR="0009446F" w:rsidRPr="0009446F" w14:paraId="5A744B61" w14:textId="77777777" w:rsidTr="00DA4978">
        <w:trPr>
          <w:trHeight w:val="320"/>
        </w:trPr>
        <w:tc>
          <w:tcPr>
            <w:tcW w:w="1854" w:type="dxa"/>
            <w:shd w:val="clear" w:color="auto" w:fill="D3E2F1" w:themeFill="text2" w:themeFillTint="33"/>
            <w:noWrap/>
            <w:vAlign w:val="bottom"/>
          </w:tcPr>
          <w:p w14:paraId="4B237125" w14:textId="1A27CB42" w:rsidR="00627334" w:rsidRPr="0009446F" w:rsidRDefault="00681A07" w:rsidP="001C5F52">
            <w:pPr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</w:pPr>
            <w:r w:rsidRPr="0009446F"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  <w:t>Zweck</w:t>
            </w:r>
          </w:p>
        </w:tc>
        <w:tc>
          <w:tcPr>
            <w:tcW w:w="1690" w:type="dxa"/>
            <w:shd w:val="clear" w:color="auto" w:fill="D3E2F1" w:themeFill="text2" w:themeFillTint="33"/>
            <w:noWrap/>
            <w:vAlign w:val="bottom"/>
          </w:tcPr>
          <w:p w14:paraId="29B86339" w14:textId="35E239E8" w:rsidR="00627334" w:rsidRPr="0009446F" w:rsidRDefault="00681A07" w:rsidP="001C5F52">
            <w:pPr>
              <w:jc w:val="right"/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</w:pPr>
            <w:r w:rsidRPr="0009446F"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  <w:t>Kosten Einzel</w:t>
            </w:r>
          </w:p>
        </w:tc>
        <w:tc>
          <w:tcPr>
            <w:tcW w:w="1985" w:type="dxa"/>
            <w:shd w:val="clear" w:color="auto" w:fill="D3E2F1" w:themeFill="text2" w:themeFillTint="33"/>
            <w:noWrap/>
            <w:vAlign w:val="bottom"/>
          </w:tcPr>
          <w:p w14:paraId="21C33FD3" w14:textId="18565961" w:rsidR="00627334" w:rsidRPr="0009446F" w:rsidRDefault="00681A07" w:rsidP="001C5F52">
            <w:pPr>
              <w:jc w:val="right"/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</w:pPr>
            <w:r w:rsidRPr="0009446F"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  <w:t>Kosten</w:t>
            </w:r>
            <w:r w:rsidR="00FA285E" w:rsidRPr="0009446F">
              <w:rPr>
                <w:rFonts w:ascii="Calibri" w:hAnsi="Calibri" w:cs="Calibri"/>
                <w:b/>
                <w:bCs/>
                <w:color w:val="404040" w:themeColor="text1" w:themeTint="BF"/>
                <w:szCs w:val="24"/>
              </w:rPr>
              <w:t>/ Zweck</w:t>
            </w:r>
          </w:p>
        </w:tc>
      </w:tr>
      <w:tr w:rsidR="0009446F" w:rsidRPr="001C5F52" w14:paraId="39535D4E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36C98FFF" w14:textId="77777777" w:rsidR="001C5F52" w:rsidRPr="001C5F52" w:rsidRDefault="001C5F52" w:rsidP="001C5F52">
            <w:p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Lehrgangsgebühr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DA5EC78" w14:textId="03661289" w:rsidR="001C5F52" w:rsidRPr="001C5F52" w:rsidRDefault="001C5F52" w:rsidP="001C5F52">
            <w:pPr>
              <w:jc w:val="right"/>
              <w:rPr>
                <w:rFonts w:ascii="Calibri" w:hAnsi="Calibri" w:cs="Calibri"/>
                <w:b/>
                <w:bCs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6DB8B3" w14:textId="5018C867" w:rsidR="001C5F52" w:rsidRPr="001C5F52" w:rsidRDefault="001C5F52" w:rsidP="001C5F52">
            <w:pPr>
              <w:jc w:val="right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€</w:t>
            </w:r>
          </w:p>
        </w:tc>
      </w:tr>
      <w:tr w:rsidR="0009446F" w:rsidRPr="001C5F52" w14:paraId="36FCE71C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4E2F4E9B" w14:textId="77777777" w:rsidR="001C5F52" w:rsidRPr="001C5F52" w:rsidRDefault="001C5F52" w:rsidP="001C5F52">
            <w:pPr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Automiete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7E75EEA" w14:textId="07DC1B1C" w:rsidR="001C5F52" w:rsidRPr="001C5F52" w:rsidRDefault="001C5F52" w:rsidP="001C5F52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30D8E0" w14:textId="77777777" w:rsidR="001C5F52" w:rsidRPr="001C5F52" w:rsidRDefault="001C5F52" w:rsidP="001C5F52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4740AECA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1F3AFFEE" w14:textId="77777777" w:rsidR="001C5F52" w:rsidRPr="001C5F52" w:rsidRDefault="001C5F52" w:rsidP="001C5F52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Zusatzfahrer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579105F" w14:textId="2208A7FD" w:rsidR="001C5F52" w:rsidRPr="001C5F52" w:rsidRDefault="001C5F52" w:rsidP="001C5F52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075EE39" w14:textId="7DE1BCDA" w:rsidR="001C5F52" w:rsidRPr="001C5F52" w:rsidRDefault="001C5F52" w:rsidP="001C5F52">
            <w:pPr>
              <w:jc w:val="right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€</w:t>
            </w:r>
          </w:p>
        </w:tc>
      </w:tr>
      <w:tr w:rsidR="0009446F" w:rsidRPr="001C5F52" w14:paraId="64DF08C5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</w:tcPr>
          <w:p w14:paraId="177E4A10" w14:textId="4E0EE906" w:rsidR="001C5F52" w:rsidRPr="001C5F52" w:rsidRDefault="001C5F52" w:rsidP="001C5F52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62EBFC1C" w14:textId="70A3916D" w:rsidR="001C5F52" w:rsidRPr="001C5F52" w:rsidRDefault="001C5F52" w:rsidP="001C5F52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33B623" w14:textId="77777777" w:rsidR="001C5F52" w:rsidRPr="001C5F52" w:rsidRDefault="001C5F52" w:rsidP="001C5F52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09446F" w14:paraId="4A96063C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</w:tcPr>
          <w:p w14:paraId="66BB74E0" w14:textId="3E4A99C9" w:rsidR="00E36E9E" w:rsidRPr="0009446F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Tankquittung</w:t>
            </w: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407F9B6D" w14:textId="25CE0B7F" w:rsidR="00E36E9E" w:rsidRPr="0009446F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A7A8D92" w14:textId="77777777" w:rsidR="00E36E9E" w:rsidRPr="0009446F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6060F42B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5B606646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Tankquittung2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C407D2C" w14:textId="6C9BC3D4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0ED07B" w14:textId="77777777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38198442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02840EA2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Tankquittung3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F321DBE" w14:textId="2EB47ACD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ABC10A" w14:textId="41214BD5" w:rsidR="00E36E9E" w:rsidRPr="001C5F52" w:rsidRDefault="00E36E9E" w:rsidP="00E36E9E">
            <w:pPr>
              <w:jc w:val="right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€</w:t>
            </w:r>
          </w:p>
        </w:tc>
      </w:tr>
      <w:tr w:rsidR="0009446F" w:rsidRPr="001C5F52" w14:paraId="53038261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45F3B9D5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Maut</w:t>
            </w: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 xml:space="preserve"> Hinfahrt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22D02C3" w14:textId="5CD7DBC5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CFB947" w14:textId="77777777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0BDA8953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48AD95CF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Maut Hinfahrt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4659067B" w14:textId="6016F17A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A862E" w14:textId="77777777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30B6B682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59D2FD3B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Mautrückfahrt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0E49B699" w14:textId="6B3AB826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EED038" w14:textId="77777777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09609357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6C845B9C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Mautrückfahrt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2CBB6D54" w14:textId="46B77A0C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5DFA85" w14:textId="77777777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</w:p>
        </w:tc>
      </w:tr>
      <w:tr w:rsidR="0009446F" w:rsidRPr="001C5F52" w14:paraId="640BB2C6" w14:textId="77777777" w:rsidTr="00DA4978">
        <w:trPr>
          <w:trHeight w:val="320"/>
        </w:trPr>
        <w:tc>
          <w:tcPr>
            <w:tcW w:w="1854" w:type="dxa"/>
            <w:shd w:val="clear" w:color="auto" w:fill="auto"/>
            <w:noWrap/>
            <w:vAlign w:val="bottom"/>
            <w:hideMark/>
          </w:tcPr>
          <w:p w14:paraId="59012DF8" w14:textId="77777777" w:rsidR="00E36E9E" w:rsidRPr="001C5F52" w:rsidRDefault="00E36E9E" w:rsidP="00E36E9E">
            <w:pPr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Mautrückfahrt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D4D7A3B" w14:textId="07D1FBF3" w:rsidR="00E36E9E" w:rsidRPr="001C5F52" w:rsidRDefault="00E36E9E" w:rsidP="00E36E9E">
            <w:pPr>
              <w:jc w:val="right"/>
              <w:rPr>
                <w:rFonts w:ascii="Calibri" w:hAnsi="Calibri" w:cs="Calibri"/>
                <w:color w:val="595959" w:themeColor="text1" w:themeTint="A6"/>
                <w:szCs w:val="24"/>
              </w:rPr>
            </w:pPr>
            <w:r w:rsidRPr="001C5F52">
              <w:rPr>
                <w:rFonts w:ascii="Calibri" w:hAnsi="Calibri" w:cs="Calibri"/>
                <w:color w:val="595959" w:themeColor="text1" w:themeTint="A6"/>
                <w:szCs w:val="24"/>
              </w:rPr>
              <w:t>€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056FBEE" w14:textId="722D54BD" w:rsidR="00E36E9E" w:rsidRPr="001C5F52" w:rsidRDefault="00E36E9E" w:rsidP="00E36E9E">
            <w:pPr>
              <w:jc w:val="right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1C5F52">
              <w:rPr>
                <w:rFonts w:ascii="Calibri" w:hAnsi="Calibri" w:cs="Calibri"/>
                <w:b/>
                <w:bCs/>
                <w:color w:val="0070C0"/>
                <w:szCs w:val="24"/>
              </w:rPr>
              <w:t>€</w:t>
            </w:r>
          </w:p>
        </w:tc>
      </w:tr>
    </w:tbl>
    <w:p w14:paraId="3A56F43A" w14:textId="0DACD0F4" w:rsidR="00FD2B8F" w:rsidRPr="0009446F" w:rsidRDefault="00FD2B8F" w:rsidP="00476555">
      <w:pPr>
        <w:rPr>
          <w:rFonts w:ascii="Calibri" w:hAnsi="Calibri" w:cs="Calibri"/>
          <w:color w:val="595959" w:themeColor="text1" w:themeTint="A6"/>
          <w:szCs w:val="24"/>
        </w:rPr>
      </w:pPr>
      <w:r w:rsidRPr="0009446F">
        <w:rPr>
          <w:rFonts w:ascii="Calibri" w:hAnsi="Calibri" w:cs="Calibri"/>
          <w:color w:val="595959" w:themeColor="text1" w:themeTint="A6"/>
          <w:szCs w:val="24"/>
        </w:rPr>
        <w:t>_____________</w:t>
      </w:r>
      <w:r w:rsidR="0009446F" w:rsidRPr="0009446F">
        <w:rPr>
          <w:rFonts w:ascii="Calibri" w:hAnsi="Calibri" w:cs="Calibri"/>
          <w:color w:val="595959" w:themeColor="text1" w:themeTint="A6"/>
          <w:szCs w:val="24"/>
        </w:rPr>
        <w:t>_____________</w:t>
      </w:r>
      <w:r w:rsidRPr="0009446F">
        <w:rPr>
          <w:rFonts w:ascii="Calibri" w:hAnsi="Calibri" w:cs="Calibri"/>
          <w:color w:val="595959" w:themeColor="text1" w:themeTint="A6"/>
          <w:szCs w:val="24"/>
        </w:rPr>
        <w:t>____________________</w:t>
      </w:r>
    </w:p>
    <w:p w14:paraId="3A56F43B" w14:textId="356709B0" w:rsidR="00476555" w:rsidRPr="001156D9" w:rsidRDefault="00FD2B8F" w:rsidP="00476555">
      <w:pPr>
        <w:rPr>
          <w:rFonts w:ascii="Calibri" w:hAnsi="Calibri" w:cs="Calibri"/>
          <w:b/>
          <w:szCs w:val="24"/>
        </w:rPr>
      </w:pPr>
      <w:r w:rsidRPr="0009446F">
        <w:rPr>
          <w:rFonts w:ascii="Calibri" w:hAnsi="Calibri" w:cs="Calibri"/>
          <w:b/>
          <w:color w:val="595959" w:themeColor="text1" w:themeTint="A6"/>
          <w:szCs w:val="24"/>
        </w:rPr>
        <w:t>Gesamtausgaben:</w:t>
      </w:r>
      <w:r w:rsidRPr="0009446F">
        <w:rPr>
          <w:rFonts w:ascii="Calibri" w:hAnsi="Calibri" w:cs="Calibri"/>
          <w:b/>
          <w:color w:val="595959" w:themeColor="text1" w:themeTint="A6"/>
          <w:szCs w:val="24"/>
        </w:rPr>
        <w:tab/>
      </w:r>
      <w:r w:rsidR="006D24E6" w:rsidRPr="0009446F">
        <w:rPr>
          <w:rFonts w:ascii="Calibri" w:hAnsi="Calibri" w:cs="Calibri"/>
          <w:b/>
          <w:color w:val="595959" w:themeColor="text1" w:themeTint="A6"/>
          <w:szCs w:val="24"/>
        </w:rPr>
        <w:t xml:space="preserve">   </w:t>
      </w:r>
      <w:r w:rsidR="0009446F" w:rsidRPr="0009446F">
        <w:rPr>
          <w:rFonts w:ascii="Calibri" w:hAnsi="Calibri" w:cs="Calibri"/>
          <w:b/>
          <w:color w:val="595959" w:themeColor="text1" w:themeTint="A6"/>
          <w:szCs w:val="24"/>
        </w:rPr>
        <w:tab/>
      </w:r>
      <w:r w:rsidRPr="0009446F">
        <w:rPr>
          <w:rFonts w:ascii="Calibri" w:hAnsi="Calibri" w:cs="Calibri"/>
          <w:b/>
          <w:color w:val="595959" w:themeColor="text1" w:themeTint="A6"/>
          <w:szCs w:val="24"/>
        </w:rPr>
        <w:t>€</w:t>
      </w:r>
      <w:r w:rsidR="00476555" w:rsidRPr="001156D9">
        <w:rPr>
          <w:rFonts w:ascii="Calibri" w:hAnsi="Calibri" w:cs="Calibri"/>
          <w:b/>
          <w:szCs w:val="24"/>
        </w:rPr>
        <w:tab/>
      </w:r>
      <w:r w:rsidR="00476555" w:rsidRPr="001156D9">
        <w:rPr>
          <w:rFonts w:ascii="Calibri" w:hAnsi="Calibri" w:cs="Calibri"/>
          <w:b/>
          <w:szCs w:val="24"/>
        </w:rPr>
        <w:tab/>
      </w:r>
      <w:r w:rsidR="00476555" w:rsidRPr="001156D9">
        <w:rPr>
          <w:rFonts w:ascii="Calibri" w:hAnsi="Calibri" w:cs="Calibri"/>
          <w:b/>
          <w:szCs w:val="24"/>
        </w:rPr>
        <w:tab/>
      </w:r>
      <w:r w:rsidR="00476555" w:rsidRPr="001156D9">
        <w:rPr>
          <w:rFonts w:ascii="Calibri" w:hAnsi="Calibri" w:cs="Calibri"/>
          <w:b/>
          <w:szCs w:val="24"/>
        </w:rPr>
        <w:tab/>
      </w:r>
      <w:r w:rsidR="00476555" w:rsidRPr="001156D9">
        <w:rPr>
          <w:rFonts w:ascii="Calibri" w:hAnsi="Calibri" w:cs="Calibri"/>
          <w:b/>
          <w:szCs w:val="24"/>
        </w:rPr>
        <w:tab/>
      </w:r>
    </w:p>
    <w:p w14:paraId="3A56F43C" w14:textId="77777777" w:rsidR="00476555" w:rsidRPr="001156D9" w:rsidRDefault="00476555" w:rsidP="00476555">
      <w:pPr>
        <w:rPr>
          <w:rFonts w:ascii="Calibri" w:hAnsi="Calibri" w:cs="Calibri"/>
          <w:szCs w:val="24"/>
        </w:rPr>
      </w:pPr>
    </w:p>
    <w:p w14:paraId="3A56F43D" w14:textId="77777777" w:rsidR="00476555" w:rsidRPr="001156D9" w:rsidRDefault="00FD2B8F" w:rsidP="00476555">
      <w:pPr>
        <w:rPr>
          <w:color w:val="1A3856" w:themeColor="accent1" w:themeShade="80"/>
          <w:szCs w:val="24"/>
        </w:rPr>
      </w:pPr>
      <w:r w:rsidRPr="001156D9">
        <w:rPr>
          <w:color w:val="1A3856" w:themeColor="accent1" w:themeShade="80"/>
          <w:szCs w:val="24"/>
        </w:rPr>
        <w:t xml:space="preserve">Der Gesamtbetrag bitte auf folgendes Konto </w:t>
      </w:r>
      <w:proofErr w:type="gramStart"/>
      <w:r w:rsidRPr="001156D9">
        <w:rPr>
          <w:color w:val="1A3856" w:themeColor="accent1" w:themeShade="80"/>
          <w:szCs w:val="24"/>
        </w:rPr>
        <w:t>überweisen</w:t>
      </w:r>
      <w:proofErr w:type="gramEnd"/>
      <w:r w:rsidR="00476555" w:rsidRPr="001156D9">
        <w:rPr>
          <w:color w:val="1A3856" w:themeColor="accent1" w:themeShade="80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8"/>
        <w:gridCol w:w="1910"/>
        <w:gridCol w:w="6202"/>
      </w:tblGrid>
      <w:tr w:rsidR="00476555" w:rsidRPr="001156D9" w14:paraId="3A56F441" w14:textId="77777777">
        <w:tc>
          <w:tcPr>
            <w:tcW w:w="2168" w:type="dxa"/>
          </w:tcPr>
          <w:p w14:paraId="3A56F43E" w14:textId="77777777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  <w:r w:rsidRPr="001156D9">
              <w:rPr>
                <w:rFonts w:ascii="Calibri" w:hAnsi="Calibri" w:cs="Calibri"/>
                <w:szCs w:val="24"/>
              </w:rPr>
              <w:t>Bank</w:t>
            </w:r>
          </w:p>
        </w:tc>
        <w:tc>
          <w:tcPr>
            <w:tcW w:w="1910" w:type="dxa"/>
          </w:tcPr>
          <w:p w14:paraId="3A56F43F" w14:textId="77777777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  <w:r w:rsidRPr="001156D9">
              <w:rPr>
                <w:rFonts w:ascii="Calibri" w:hAnsi="Calibri" w:cs="Calibri"/>
                <w:szCs w:val="24"/>
              </w:rPr>
              <w:t>BIC</w:t>
            </w:r>
          </w:p>
        </w:tc>
        <w:tc>
          <w:tcPr>
            <w:tcW w:w="6202" w:type="dxa"/>
          </w:tcPr>
          <w:p w14:paraId="3A56F440" w14:textId="77777777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  <w:r w:rsidRPr="001156D9">
              <w:rPr>
                <w:rFonts w:ascii="Calibri" w:hAnsi="Calibri" w:cs="Calibri"/>
                <w:szCs w:val="24"/>
              </w:rPr>
              <w:t>IBAN</w:t>
            </w:r>
          </w:p>
        </w:tc>
      </w:tr>
      <w:tr w:rsidR="00476555" w:rsidRPr="001156D9" w14:paraId="3A56F445" w14:textId="77777777">
        <w:tc>
          <w:tcPr>
            <w:tcW w:w="2168" w:type="dxa"/>
          </w:tcPr>
          <w:p w14:paraId="3A56F442" w14:textId="12B4BCCB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10" w:type="dxa"/>
          </w:tcPr>
          <w:p w14:paraId="3A56F443" w14:textId="1D614C59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202" w:type="dxa"/>
          </w:tcPr>
          <w:p w14:paraId="3A56F444" w14:textId="27D7A6B3" w:rsidR="00476555" w:rsidRPr="001156D9" w:rsidRDefault="00476555" w:rsidP="00476555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A56F446" w14:textId="77777777" w:rsidR="00476555" w:rsidRPr="001156D9" w:rsidRDefault="00476555" w:rsidP="00476555">
      <w:pPr>
        <w:rPr>
          <w:rFonts w:ascii="Calibri" w:hAnsi="Calibri" w:cs="Calibri"/>
          <w:szCs w:val="24"/>
        </w:rPr>
      </w:pPr>
    </w:p>
    <w:p w14:paraId="3A56F447" w14:textId="77777777" w:rsidR="00476555" w:rsidRPr="001156D9" w:rsidRDefault="006D24E6" w:rsidP="00476555">
      <w:pPr>
        <w:rPr>
          <w:szCs w:val="24"/>
        </w:rPr>
      </w:pPr>
      <w:r>
        <w:rPr>
          <w:szCs w:val="24"/>
        </w:rPr>
        <w:t xml:space="preserve">Name &amp; </w:t>
      </w:r>
      <w:r w:rsidR="00476555" w:rsidRPr="001156D9">
        <w:rPr>
          <w:szCs w:val="24"/>
        </w:rPr>
        <w:t>Unterschrift</w:t>
      </w:r>
    </w:p>
    <w:p w14:paraId="3A56F448" w14:textId="77777777" w:rsidR="00476555" w:rsidRPr="001156D9" w:rsidRDefault="00476555" w:rsidP="00476555">
      <w:pPr>
        <w:rPr>
          <w:szCs w:val="24"/>
        </w:rPr>
      </w:pPr>
    </w:p>
    <w:p w14:paraId="3A56F44A" w14:textId="77777777" w:rsidR="00476555" w:rsidRPr="001156D9" w:rsidRDefault="00476555" w:rsidP="00476555">
      <w:pPr>
        <w:rPr>
          <w:szCs w:val="24"/>
        </w:rPr>
      </w:pPr>
    </w:p>
    <w:p w14:paraId="3A56F44B" w14:textId="77777777" w:rsidR="00476555" w:rsidRPr="001156D9" w:rsidRDefault="00476555" w:rsidP="00476555">
      <w:pPr>
        <w:rPr>
          <w:szCs w:val="24"/>
        </w:rPr>
      </w:pPr>
    </w:p>
    <w:p w14:paraId="3A56F44C" w14:textId="77777777" w:rsidR="00476555" w:rsidRPr="001156D9" w:rsidRDefault="00476555" w:rsidP="00476555">
      <w:pPr>
        <w:rPr>
          <w:szCs w:val="24"/>
        </w:rPr>
      </w:pPr>
    </w:p>
    <w:p w14:paraId="3A56F44D" w14:textId="24A9706F" w:rsidR="00476555" w:rsidRPr="001156D9" w:rsidRDefault="004D2C71" w:rsidP="00476555">
      <w:pPr>
        <w:rPr>
          <w:szCs w:val="24"/>
        </w:rPr>
      </w:pPr>
      <w:r w:rsidRPr="001156D9">
        <w:rPr>
          <w:szCs w:val="24"/>
        </w:rPr>
        <w:t xml:space="preserve">Berlin, </w:t>
      </w:r>
      <w:r w:rsidR="008C05FD">
        <w:rPr>
          <w:szCs w:val="24"/>
        </w:rPr>
        <w:t>30.03</w:t>
      </w:r>
      <w:r w:rsidR="00F33F7C" w:rsidRPr="001156D9">
        <w:rPr>
          <w:szCs w:val="24"/>
        </w:rPr>
        <w:t>.</w:t>
      </w:r>
      <w:r w:rsidR="00835925">
        <w:rPr>
          <w:szCs w:val="24"/>
        </w:rPr>
        <w:t>20</w:t>
      </w:r>
      <w:r w:rsidR="008C05FD">
        <w:rPr>
          <w:szCs w:val="24"/>
        </w:rPr>
        <w:t>23</w:t>
      </w:r>
    </w:p>
    <w:p w14:paraId="3A56F44E" w14:textId="77777777" w:rsidR="00476555" w:rsidRPr="001156D9" w:rsidRDefault="00476555" w:rsidP="00476555">
      <w:pPr>
        <w:rPr>
          <w:szCs w:val="24"/>
        </w:rPr>
      </w:pPr>
    </w:p>
    <w:p w14:paraId="3A56F44F" w14:textId="238840F2" w:rsidR="007F7339" w:rsidRPr="001156D9" w:rsidRDefault="00476555" w:rsidP="00A57F63">
      <w:pPr>
        <w:rPr>
          <w:szCs w:val="24"/>
        </w:rPr>
      </w:pPr>
      <w:proofErr w:type="gramStart"/>
      <w:r w:rsidRPr="001156D9">
        <w:rPr>
          <w:szCs w:val="24"/>
        </w:rPr>
        <w:t>Anlage :</w:t>
      </w:r>
      <w:proofErr w:type="gramEnd"/>
      <w:r w:rsidRPr="001156D9">
        <w:rPr>
          <w:szCs w:val="24"/>
        </w:rPr>
        <w:t xml:space="preserve"> </w:t>
      </w:r>
      <w:r w:rsidR="009E6EE1">
        <w:rPr>
          <w:szCs w:val="24"/>
        </w:rPr>
        <w:t>Rechnung</w:t>
      </w:r>
      <w:r w:rsidR="00793D15">
        <w:rPr>
          <w:szCs w:val="24"/>
        </w:rPr>
        <w:t>en, Quittung und Zahlungsnachweise</w:t>
      </w:r>
    </w:p>
    <w:sectPr w:rsidR="007F7339" w:rsidRPr="001156D9" w:rsidSect="002B1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C9A2" w14:textId="77777777" w:rsidR="002B100B" w:rsidRDefault="002B100B" w:rsidP="005539A8">
      <w:r>
        <w:separator/>
      </w:r>
    </w:p>
  </w:endnote>
  <w:endnote w:type="continuationSeparator" w:id="0">
    <w:p w14:paraId="0EDB9868" w14:textId="77777777" w:rsidR="002B100B" w:rsidRDefault="002B100B" w:rsidP="0055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B022" w14:textId="77777777" w:rsidR="000928D1" w:rsidRDefault="000928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456" w14:textId="77777777" w:rsidR="00751EEB" w:rsidRDefault="00823089" w:rsidP="00E57EB8">
    <w:pPr>
      <w:pStyle w:val="StandardWeb"/>
      <w:spacing w:before="2" w:after="2" w:line="360" w:lineRule="auto"/>
      <w:ind w:left="-426" w:right="-680"/>
      <w:rPr>
        <w:smallCaps/>
        <w:color w:val="808080"/>
      </w:rPr>
    </w:pPr>
    <w:r>
      <w:rPr>
        <w:smallCaps/>
        <w:noProof/>
        <w:color w:val="808080"/>
      </w:rPr>
    </w:r>
    <w:r w:rsidR="00823089">
      <w:rPr>
        <w:smallCaps/>
        <w:noProof/>
        <w:color w:val="808080"/>
      </w:rPr>
      <w:pict w14:anchorId="3A56F45B">
        <v:rect id="_x0000_i1025" alt="" style="width:558.5pt;height:1pt;mso-width-percent:0;mso-height-percent:0;mso-width-percent:0;mso-height-percent:0" o:hralign="center" o:hrstd="t" o:hrnoshade="t" o:hr="t" fillcolor="#a8c5e4 [1311]" stroked="f"/>
      </w:pict>
    </w:r>
  </w:p>
  <w:p w14:paraId="3A56F457" w14:textId="6EB28EE2" w:rsidR="00DE0348" w:rsidRDefault="00E57EB8" w:rsidP="00751EEB">
    <w:pPr>
      <w:pStyle w:val="StandardWeb"/>
      <w:spacing w:before="2" w:after="2" w:line="360" w:lineRule="auto"/>
      <w:ind w:left="-426" w:right="-680"/>
      <w:jc w:val="center"/>
      <w:rPr>
        <w:smallCaps/>
        <w:color w:val="808080"/>
      </w:rPr>
    </w:pPr>
    <w:proofErr w:type="gramStart"/>
    <w:r>
      <w:rPr>
        <w:smallCaps/>
        <w:color w:val="808080"/>
      </w:rPr>
      <w:t>Vorsitzender  Hong</w:t>
    </w:r>
    <w:proofErr w:type="gramEnd"/>
    <w:r>
      <w:rPr>
        <w:smallCaps/>
        <w:color w:val="808080"/>
      </w:rPr>
      <w:t xml:space="preserve"> Son Vu  </w:t>
    </w:r>
    <w:r w:rsidR="00DE0348">
      <w:rPr>
        <w:smallCaps/>
        <w:color w:val="808080"/>
      </w:rPr>
      <w:tab/>
    </w:r>
    <w:proofErr w:type="spellStart"/>
    <w:r w:rsidR="00993FD9">
      <w:rPr>
        <w:smallCaps/>
        <w:color w:val="808080"/>
      </w:rPr>
      <w:t>Zietenstr</w:t>
    </w:r>
    <w:proofErr w:type="spellEnd"/>
    <w:r w:rsidR="00993FD9">
      <w:rPr>
        <w:smallCaps/>
        <w:color w:val="808080"/>
      </w:rPr>
      <w:t>. 34 12249</w:t>
    </w:r>
    <w:r w:rsidR="0046537E" w:rsidRPr="00E57EB8">
      <w:rPr>
        <w:smallCaps/>
        <w:color w:val="808080"/>
      </w:rPr>
      <w:t xml:space="preserve"> Berlin</w:t>
    </w:r>
    <w:r w:rsidRPr="00E57EB8">
      <w:rPr>
        <w:smallCaps/>
        <w:color w:val="808080"/>
      </w:rPr>
      <w:t xml:space="preserve">  </w:t>
    </w:r>
    <w:r w:rsidRPr="00E57EB8">
      <w:rPr>
        <w:smallCaps/>
        <w:color w:val="808080"/>
      </w:rPr>
      <w:tab/>
    </w:r>
    <w:r w:rsidR="00A57F63">
      <w:rPr>
        <w:smallCaps/>
        <w:color w:val="808080"/>
      </w:rPr>
      <w:tab/>
    </w:r>
    <w:r w:rsidR="00A57F63">
      <w:rPr>
        <w:smallCaps/>
        <w:color w:val="808080"/>
      </w:rPr>
      <w:tab/>
    </w:r>
    <w:r w:rsidR="0046537E" w:rsidRPr="00E57EB8">
      <w:rPr>
        <w:smallCaps/>
        <w:color w:val="808080"/>
      </w:rPr>
      <w:t>Steuernummer: 27/616/67825</w:t>
    </w:r>
  </w:p>
  <w:p w14:paraId="3A56F458" w14:textId="77777777" w:rsidR="0046537E" w:rsidRPr="00A81FA6" w:rsidRDefault="0046537E" w:rsidP="00751EEB">
    <w:pPr>
      <w:pStyle w:val="StandardWeb"/>
      <w:spacing w:before="2" w:after="2" w:line="360" w:lineRule="auto"/>
      <w:ind w:left="-426" w:right="-680"/>
      <w:jc w:val="center"/>
      <w:rPr>
        <w:color w:val="808080"/>
      </w:rPr>
    </w:pPr>
    <w:r w:rsidRPr="00A81FA6">
      <w:rPr>
        <w:color w:val="808080"/>
      </w:rPr>
      <w:t xml:space="preserve">Mailto: </w:t>
    </w:r>
    <w:hyperlink r:id="rId1" w:history="1">
      <w:r w:rsidRPr="00A81FA6">
        <w:rPr>
          <w:rStyle w:val="Hyperlink"/>
          <w:color w:val="808080"/>
        </w:rPr>
        <w:t>info@seishin-dojo.de</w:t>
      </w:r>
    </w:hyperlink>
    <w:r w:rsidRPr="00A81FA6">
      <w:rPr>
        <w:color w:val="808080"/>
      </w:rPr>
      <w:t xml:space="preserve"> </w:t>
    </w:r>
    <w:r w:rsidR="00DE0348" w:rsidRPr="00A81FA6">
      <w:rPr>
        <w:color w:val="808080"/>
      </w:rPr>
      <w:t xml:space="preserve"> </w:t>
    </w:r>
    <w:r w:rsidR="00DE0348" w:rsidRPr="00A81FA6">
      <w:rPr>
        <w:color w:val="808080"/>
      </w:rPr>
      <w:tab/>
    </w:r>
    <w:r w:rsidR="006D2026" w:rsidRPr="00A81FA6">
      <w:rPr>
        <w:color w:val="808080"/>
      </w:rPr>
      <w:tab/>
    </w:r>
    <w:r w:rsidRPr="00A81FA6">
      <w:rPr>
        <w:color w:val="808080"/>
      </w:rPr>
      <w:t xml:space="preserve">Tel: +49(0)30 2109 2820 </w:t>
    </w:r>
    <w:r w:rsidRPr="00A81FA6">
      <w:rPr>
        <w:color w:val="808080"/>
      </w:rPr>
      <w:tab/>
    </w:r>
    <w:r w:rsidR="00DE0348" w:rsidRPr="00A81FA6">
      <w:rPr>
        <w:color w:val="808080"/>
      </w:rPr>
      <w:tab/>
    </w:r>
    <w:r w:rsidR="00DE0348" w:rsidRPr="00A81FA6">
      <w:rPr>
        <w:color w:val="808080"/>
      </w:rPr>
      <w:tab/>
    </w:r>
    <w:r w:rsidR="00A57F63" w:rsidRPr="00A81FA6">
      <w:rPr>
        <w:color w:val="808080"/>
      </w:rPr>
      <w:tab/>
    </w:r>
    <w:r w:rsidRPr="00A81FA6">
      <w:rPr>
        <w:color w:val="808080"/>
      </w:rPr>
      <w:t>Mobile: +49 (1525) 34 70 621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E4D3" w14:textId="77777777" w:rsidR="000928D1" w:rsidRDefault="00092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FCFD" w14:textId="77777777" w:rsidR="002B100B" w:rsidRDefault="002B100B" w:rsidP="005539A8">
      <w:r>
        <w:separator/>
      </w:r>
    </w:p>
  </w:footnote>
  <w:footnote w:type="continuationSeparator" w:id="0">
    <w:p w14:paraId="6CC17905" w14:textId="77777777" w:rsidR="002B100B" w:rsidRDefault="002B100B" w:rsidP="0055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A29D" w14:textId="77777777" w:rsidR="000928D1" w:rsidRDefault="000928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454" w14:textId="23B0D989" w:rsidR="0046537E" w:rsidRPr="0046537E" w:rsidRDefault="006C7AA4" w:rsidP="0046537E">
    <w:pPr>
      <w:pStyle w:val="Kopfzeile"/>
      <w:shd w:val="clear" w:color="auto" w:fill="D3E2F1" w:themeFill="text2" w:themeFillTint="33"/>
      <w:tabs>
        <w:tab w:val="clear" w:pos="9072"/>
        <w:tab w:val="right" w:pos="8364"/>
      </w:tabs>
      <w:ind w:left="-1417" w:right="-1276"/>
      <w:rPr>
        <w:rFonts w:eastAsia="Times New Roman"/>
        <w:b/>
        <w:bCs/>
        <w:color w:val="808080"/>
        <w:sz w:val="32"/>
        <w:szCs w:val="32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A56F459" wp14:editId="14EEB34F">
          <wp:simplePos x="0" y="0"/>
          <wp:positionH relativeFrom="column">
            <wp:posOffset>2372022</wp:posOffset>
          </wp:positionH>
          <wp:positionV relativeFrom="paragraph">
            <wp:posOffset>-6783</wp:posOffset>
          </wp:positionV>
          <wp:extent cx="1058816" cy="274890"/>
          <wp:effectExtent l="0" t="0" r="0" b="0"/>
          <wp:wrapNone/>
          <wp:docPr id="3" name="Bild 5" descr="seishin_do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eishin_do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816" cy="274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C5C01D7" wp14:editId="02177800">
          <wp:simplePos x="0" y="0"/>
          <wp:positionH relativeFrom="column">
            <wp:posOffset>22860</wp:posOffset>
          </wp:positionH>
          <wp:positionV relativeFrom="paragraph">
            <wp:posOffset>2540</wp:posOffset>
          </wp:positionV>
          <wp:extent cx="262255" cy="261620"/>
          <wp:effectExtent l="0" t="0" r="0" b="0"/>
          <wp:wrapThrough wrapText="bothSides">
            <wp:wrapPolygon edited="0">
              <wp:start x="4184" y="0"/>
              <wp:lineTo x="0" y="2097"/>
              <wp:lineTo x="0" y="17825"/>
              <wp:lineTo x="3138" y="20971"/>
              <wp:lineTo x="4184" y="20971"/>
              <wp:lineTo x="16736" y="20971"/>
              <wp:lineTo x="17782" y="20971"/>
              <wp:lineTo x="20920" y="17825"/>
              <wp:lineTo x="20920" y="3146"/>
              <wp:lineTo x="16736" y="0"/>
              <wp:lineTo x="4184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" cy="26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37E">
      <w:rPr>
        <w:rFonts w:ascii="Verdana" w:eastAsia="Times New Roman" w:hAnsi="Verdana"/>
        <w:bCs/>
        <w:color w:val="800000"/>
        <w:sz w:val="32"/>
        <w:szCs w:val="32"/>
        <w:lang w:eastAsia="de-DE"/>
      </w:rPr>
      <w:t xml:space="preserve">       </w:t>
    </w:r>
    <w:r w:rsidR="00751EEB">
      <w:rPr>
        <w:rFonts w:ascii="Verdana" w:eastAsia="Times New Roman" w:hAnsi="Verdana"/>
        <w:bCs/>
        <w:color w:val="800000"/>
        <w:sz w:val="32"/>
        <w:szCs w:val="32"/>
        <w:lang w:eastAsia="de-DE"/>
      </w:rPr>
      <w:t xml:space="preserve">   </w:t>
    </w:r>
    <w:r>
      <w:rPr>
        <w:rFonts w:ascii="Verdana" w:eastAsia="Times New Roman" w:hAnsi="Verdana"/>
        <w:bCs/>
        <w:color w:val="800000"/>
        <w:sz w:val="32"/>
        <w:szCs w:val="32"/>
        <w:lang w:eastAsia="de-DE"/>
      </w:rPr>
      <w:t xml:space="preserve">       </w:t>
    </w:r>
    <w:r w:rsidR="0046537E" w:rsidRPr="0027288D">
      <w:rPr>
        <w:rFonts w:ascii="Verdana" w:eastAsia="Times New Roman" w:hAnsi="Verdana"/>
        <w:bCs/>
        <w:color w:val="275381" w:themeColor="accent1" w:themeShade="BF"/>
        <w:sz w:val="32"/>
        <w:szCs w:val="32"/>
        <w:lang w:eastAsia="de-DE"/>
      </w:rPr>
      <w:t>Seishin Dojo</w:t>
    </w:r>
    <w:r w:rsidR="0027288D" w:rsidRPr="0027288D">
      <w:rPr>
        <w:rFonts w:ascii="Verdana" w:eastAsia="Times New Roman" w:hAnsi="Verdana"/>
        <w:bCs/>
        <w:color w:val="275381" w:themeColor="accent1" w:themeShade="BF"/>
        <w:sz w:val="32"/>
        <w:szCs w:val="32"/>
        <w:lang w:eastAsia="de-DE"/>
      </w:rPr>
      <w:t xml:space="preserve"> e.V.</w:t>
    </w:r>
    <w:r w:rsidR="0046537E" w:rsidRPr="0046537E">
      <w:rPr>
        <w:rFonts w:ascii="Verdana" w:eastAsia="Times New Roman" w:hAnsi="Verdana"/>
        <w:b/>
        <w:bCs/>
        <w:color w:val="800000"/>
        <w:sz w:val="32"/>
        <w:szCs w:val="32"/>
        <w:lang w:eastAsia="de-DE"/>
      </w:rPr>
      <w:t xml:space="preserve">   </w:t>
    </w:r>
    <w:r w:rsidR="0046537E" w:rsidRPr="0046537E"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             </w:t>
    </w:r>
    <w:r w:rsidR="00751EEB"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   </w:t>
    </w:r>
    <w:r w:rsidR="00E57EB8"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</w:t>
    </w:r>
    <w:r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    </w:t>
    </w:r>
    <w:r w:rsidR="00167FF1"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   </w:t>
    </w:r>
    <w:r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</w:t>
    </w:r>
    <w:proofErr w:type="spellStart"/>
    <w:r w:rsidR="0027288D">
      <w:rPr>
        <w:rFonts w:eastAsia="Times New Roman"/>
        <w:b/>
        <w:bCs/>
        <w:i/>
        <w:color w:val="808080"/>
        <w:sz w:val="32"/>
        <w:szCs w:val="32"/>
        <w:lang w:eastAsia="de-DE"/>
      </w:rPr>
      <w:t>Shink</w:t>
    </w:r>
    <w:r w:rsidR="0046537E">
      <w:rPr>
        <w:rFonts w:eastAsia="Times New Roman"/>
        <w:b/>
        <w:bCs/>
        <w:i/>
        <w:color w:val="808080"/>
        <w:sz w:val="32"/>
        <w:szCs w:val="32"/>
        <w:lang w:eastAsia="de-DE"/>
      </w:rPr>
      <w:t>yokushin</w:t>
    </w:r>
    <w:proofErr w:type="spellEnd"/>
    <w:r w:rsidR="0046537E">
      <w:rPr>
        <w:rFonts w:eastAsia="Times New Roman"/>
        <w:b/>
        <w:bCs/>
        <w:i/>
        <w:color w:val="808080"/>
        <w:sz w:val="32"/>
        <w:szCs w:val="32"/>
        <w:lang w:eastAsia="de-DE"/>
      </w:rPr>
      <w:t xml:space="preserve"> Karat</w:t>
    </w:r>
    <w:r w:rsidR="0027288D">
      <w:rPr>
        <w:rFonts w:eastAsia="Times New Roman"/>
        <w:b/>
        <w:bCs/>
        <w:i/>
        <w:color w:val="808080"/>
        <w:sz w:val="32"/>
        <w:szCs w:val="32"/>
        <w:lang w:eastAsia="de-DE"/>
      </w:rPr>
      <w:t>e</w:t>
    </w:r>
  </w:p>
  <w:p w14:paraId="3A56F455" w14:textId="77777777" w:rsidR="005539A8" w:rsidRPr="0046537E" w:rsidRDefault="005539A8" w:rsidP="004653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9AE" w14:textId="77777777" w:rsidR="000928D1" w:rsidRDefault="000928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94B"/>
    <w:multiLevelType w:val="multilevel"/>
    <w:tmpl w:val="EBB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422E3"/>
    <w:multiLevelType w:val="multilevel"/>
    <w:tmpl w:val="1A92983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863723">
    <w:abstractNumId w:val="0"/>
  </w:num>
  <w:num w:numId="2" w16cid:durableId="23084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555"/>
    <w:rsid w:val="000928D1"/>
    <w:rsid w:val="0009446F"/>
    <w:rsid w:val="000B51C9"/>
    <w:rsid w:val="001156D9"/>
    <w:rsid w:val="00167FF1"/>
    <w:rsid w:val="001C5F52"/>
    <w:rsid w:val="001E37BF"/>
    <w:rsid w:val="00221635"/>
    <w:rsid w:val="0027288D"/>
    <w:rsid w:val="002B100B"/>
    <w:rsid w:val="002B7ECF"/>
    <w:rsid w:val="002C0435"/>
    <w:rsid w:val="0035455F"/>
    <w:rsid w:val="003A2CD8"/>
    <w:rsid w:val="003F663D"/>
    <w:rsid w:val="00402C3F"/>
    <w:rsid w:val="00424078"/>
    <w:rsid w:val="00434D33"/>
    <w:rsid w:val="0046537E"/>
    <w:rsid w:val="00476555"/>
    <w:rsid w:val="004B2BA1"/>
    <w:rsid w:val="004D2C71"/>
    <w:rsid w:val="004E1CB9"/>
    <w:rsid w:val="00511858"/>
    <w:rsid w:val="005304D7"/>
    <w:rsid w:val="005539A8"/>
    <w:rsid w:val="00555C3F"/>
    <w:rsid w:val="005C4B48"/>
    <w:rsid w:val="00627334"/>
    <w:rsid w:val="00680E71"/>
    <w:rsid w:val="00681A07"/>
    <w:rsid w:val="006C4B38"/>
    <w:rsid w:val="006C7AA4"/>
    <w:rsid w:val="006D2026"/>
    <w:rsid w:val="006D24E6"/>
    <w:rsid w:val="007370DF"/>
    <w:rsid w:val="00751EEB"/>
    <w:rsid w:val="0077732B"/>
    <w:rsid w:val="00793D15"/>
    <w:rsid w:val="007E1A04"/>
    <w:rsid w:val="007F7339"/>
    <w:rsid w:val="00823089"/>
    <w:rsid w:val="00835925"/>
    <w:rsid w:val="0088666B"/>
    <w:rsid w:val="008B1953"/>
    <w:rsid w:val="008C05FD"/>
    <w:rsid w:val="008C46FB"/>
    <w:rsid w:val="00924E37"/>
    <w:rsid w:val="00993FD9"/>
    <w:rsid w:val="009E6EE1"/>
    <w:rsid w:val="00A20DFB"/>
    <w:rsid w:val="00A57F63"/>
    <w:rsid w:val="00A75339"/>
    <w:rsid w:val="00A81FA6"/>
    <w:rsid w:val="00A9581D"/>
    <w:rsid w:val="00AE1833"/>
    <w:rsid w:val="00B0003C"/>
    <w:rsid w:val="00B817C8"/>
    <w:rsid w:val="00B90094"/>
    <w:rsid w:val="00BA2434"/>
    <w:rsid w:val="00C4235B"/>
    <w:rsid w:val="00C53636"/>
    <w:rsid w:val="00C54E43"/>
    <w:rsid w:val="00CA50D7"/>
    <w:rsid w:val="00CD398A"/>
    <w:rsid w:val="00D013D2"/>
    <w:rsid w:val="00D55FAA"/>
    <w:rsid w:val="00D77D0A"/>
    <w:rsid w:val="00DA4978"/>
    <w:rsid w:val="00DC0DA6"/>
    <w:rsid w:val="00DD7158"/>
    <w:rsid w:val="00DE0348"/>
    <w:rsid w:val="00E128C9"/>
    <w:rsid w:val="00E36E9E"/>
    <w:rsid w:val="00E57EB8"/>
    <w:rsid w:val="00E90AF7"/>
    <w:rsid w:val="00F33F7C"/>
    <w:rsid w:val="00F34A91"/>
    <w:rsid w:val="00FA285E"/>
    <w:rsid w:val="00FD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F418"/>
  <w15:docId w15:val="{9D1605A9-F930-364C-A5F5-D0EF4BCC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A2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243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BA2434"/>
    <w:pPr>
      <w:spacing w:before="100" w:beforeAutospacing="1" w:after="100" w:afterAutospacing="1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9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9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539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39A8"/>
  </w:style>
  <w:style w:type="paragraph" w:styleId="Fuzeile">
    <w:name w:val="footer"/>
    <w:basedOn w:val="Standard"/>
    <w:link w:val="FuzeileZchn"/>
    <w:uiPriority w:val="99"/>
    <w:unhideWhenUsed/>
    <w:rsid w:val="005539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39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39A8"/>
    <w:pPr>
      <w:pBdr>
        <w:bottom w:val="single" w:sz="4" w:space="4" w:color="3570A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3570A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39A8"/>
    <w:rPr>
      <w:b/>
      <w:bCs/>
      <w:i/>
      <w:iCs/>
      <w:color w:val="3570AD" w:themeColor="accent1"/>
    </w:rPr>
  </w:style>
  <w:style w:type="paragraph" w:styleId="StandardWeb">
    <w:name w:val="Normal (Web)"/>
    <w:basedOn w:val="Standard"/>
    <w:uiPriority w:val="99"/>
    <w:rsid w:val="0046537E"/>
    <w:pPr>
      <w:spacing w:beforeLines="1" w:afterLines="1"/>
    </w:pPr>
    <w:rPr>
      <w:rFonts w:ascii="Times" w:eastAsia="Cambria" w:hAnsi="Times"/>
      <w:sz w:val="20"/>
    </w:rPr>
  </w:style>
  <w:style w:type="character" w:styleId="Hyperlink">
    <w:name w:val="Hyperlink"/>
    <w:basedOn w:val="Absatz-Standardschriftart"/>
    <w:uiPriority w:val="99"/>
    <w:unhideWhenUsed/>
    <w:rsid w:val="0046537E"/>
    <w:rPr>
      <w:color w:val="0000FF"/>
      <w:u w:val="single"/>
    </w:rPr>
  </w:style>
  <w:style w:type="character" w:styleId="Platzhaltertext">
    <w:name w:val="Placeholder Text"/>
    <w:basedOn w:val="Absatz-Standardschriftart"/>
    <w:rsid w:val="00476555"/>
    <w:rPr>
      <w:color w:val="808080"/>
    </w:rPr>
  </w:style>
  <w:style w:type="table" w:styleId="Tabellenraster">
    <w:name w:val="Table Grid"/>
    <w:basedOn w:val="NormaleTabelle"/>
    <w:uiPriority w:val="59"/>
    <w:rsid w:val="0047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address">
    <w:name w:val="format_address"/>
    <w:basedOn w:val="Absatz-Standardschriftart"/>
    <w:rsid w:val="00B0003C"/>
  </w:style>
  <w:style w:type="character" w:customStyle="1" w:styleId="street-address">
    <w:name w:val="street-address"/>
    <w:basedOn w:val="Absatz-Standardschriftart"/>
    <w:rsid w:val="00B0003C"/>
  </w:style>
  <w:style w:type="character" w:customStyle="1" w:styleId="changefontsize">
    <w:name w:val="changefontsize"/>
    <w:basedOn w:val="Absatz-Standardschriftart"/>
    <w:rsid w:val="00402C3F"/>
  </w:style>
  <w:style w:type="character" w:customStyle="1" w:styleId="box">
    <w:name w:val="box"/>
    <w:basedOn w:val="Absatz-Standardschriftart"/>
    <w:rsid w:val="0092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ishin-dojo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_Seishin_Dojo\Dojo_Gesch&#228;fts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23E573DEF4E99A69AB22217AB8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5F19-A1C1-4CA1-A6E9-598CBD44781D}"/>
      </w:docPartPr>
      <w:docPartBody>
        <w:p w:rsidR="00594C45" w:rsidRDefault="005B3719" w:rsidP="005B3719">
          <w:pPr>
            <w:pStyle w:val="12823E573DEF4E99A69AB22217AB8D43"/>
          </w:pPr>
          <w:r w:rsidRPr="002D28A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719"/>
    <w:rsid w:val="003639C1"/>
    <w:rsid w:val="00380375"/>
    <w:rsid w:val="00397ABB"/>
    <w:rsid w:val="003D68A2"/>
    <w:rsid w:val="00594C45"/>
    <w:rsid w:val="005B3719"/>
    <w:rsid w:val="00644115"/>
    <w:rsid w:val="00C23B49"/>
    <w:rsid w:val="00C2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C23B49"/>
    <w:rPr>
      <w:color w:val="808080"/>
    </w:rPr>
  </w:style>
  <w:style w:type="paragraph" w:customStyle="1" w:styleId="12823E573DEF4E99A69AB22217AB8D43">
    <w:name w:val="12823E573DEF4E99A69AB22217AB8D43"/>
    <w:rsid w:val="005B3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ollCollect">
  <a:themeElements>
    <a:clrScheme name="Toll Collect 01 1">
      <a:dk1>
        <a:sysClr val="windowText" lastClr="000000"/>
      </a:dk1>
      <a:lt1>
        <a:sysClr val="window" lastClr="FFFFFF"/>
      </a:lt1>
      <a:dk2>
        <a:srgbClr val="3570AD"/>
      </a:dk2>
      <a:lt2>
        <a:srgbClr val="FFFFFF"/>
      </a:lt2>
      <a:accent1>
        <a:srgbClr val="3570AD"/>
      </a:accent1>
      <a:accent2>
        <a:srgbClr val="80BB3D"/>
      </a:accent2>
      <a:accent3>
        <a:srgbClr val="A4A6A8"/>
      </a:accent3>
      <a:accent4>
        <a:srgbClr val="F2E419"/>
      </a:accent4>
      <a:accent5>
        <a:srgbClr val="FF9900"/>
      </a:accent5>
      <a:accent6>
        <a:srgbClr val="FFFFFF"/>
      </a:accent6>
      <a:hlink>
        <a:srgbClr val="80BB3D"/>
      </a:hlink>
      <a:folHlink>
        <a:srgbClr val="80BB3D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E156-DABE-48E0-A2B7-B55CDC4B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G:\01_Seishin_Dojo\Dojo_Geschäftspapier.dotx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Toll Collect GmbH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Vu, Hong Son</dc:creator>
  <cp:lastModifiedBy>Microsoft Office User</cp:lastModifiedBy>
  <cp:revision>36</cp:revision>
  <cp:lastPrinted>2016-10-10T16:00:00Z</cp:lastPrinted>
  <dcterms:created xsi:type="dcterms:W3CDTF">2017-12-29T08:00:00Z</dcterms:created>
  <dcterms:modified xsi:type="dcterms:W3CDTF">2024-02-08T10:01:00Z</dcterms:modified>
</cp:coreProperties>
</file>